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近期，南方能源监管局主动对接</w:t>
      </w:r>
      <w:r>
        <w:rPr>
          <w:rFonts w:hint="eastAsia" w:ascii="Times New Roman" w:hAnsi="Times New Roman" w:eastAsia="仿宋" w:cs="仿宋"/>
          <w:sz w:val="32"/>
          <w:szCs w:val="32"/>
        </w:rPr>
        <w:t>海南</w:t>
      </w:r>
      <w:r>
        <w:rPr>
          <w:rFonts w:hint="eastAsia" w:ascii="Times New Roman" w:hAnsi="Times New Roman" w:eastAsia="仿宋" w:cs="仿宋"/>
          <w:sz w:val="32"/>
          <w:szCs w:val="32"/>
        </w:rPr>
        <w:t>新建光伏项目，就安全管理、电力业务许可、并网接网等情况开展上门服务。</w:t>
      </w:r>
    </w:p>
    <w:p>
      <w:pPr>
        <w:spacing w:line="560" w:lineRule="exact"/>
        <w:ind w:firstLine="64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仿宋"/>
          <w:sz w:val="32"/>
          <w:szCs w:val="32"/>
        </w:rPr>
        <w:t>十四五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仿宋"/>
          <w:sz w:val="32"/>
          <w:szCs w:val="32"/>
        </w:rPr>
        <w:t>以来，海南省光伏发电快速增长，较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仿宋"/>
          <w:sz w:val="32"/>
          <w:szCs w:val="32"/>
        </w:rPr>
        <w:t>十三五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仿宋"/>
          <w:sz w:val="32"/>
          <w:szCs w:val="32"/>
        </w:rPr>
        <w:t>末增长60%以上。为解决快速发展过程中存在问题，</w:t>
      </w:r>
      <w:r>
        <w:rPr>
          <w:rFonts w:hint="eastAsia" w:ascii="Times New Roman" w:hAnsi="Times New Roman" w:eastAsia="仿宋" w:cs="仿宋"/>
          <w:sz w:val="32"/>
          <w:szCs w:val="32"/>
        </w:rPr>
        <w:t>南方能源监管局深入</w:t>
      </w:r>
      <w:r>
        <w:rPr>
          <w:rFonts w:hint="eastAsia" w:ascii="Times New Roman" w:hAnsi="Times New Roman" w:eastAsia="仿宋" w:cs="仿宋"/>
          <w:sz w:val="32"/>
          <w:szCs w:val="32"/>
        </w:rPr>
        <w:t>多个光伏项目现场开展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指导</w:t>
      </w:r>
      <w:r>
        <w:rPr>
          <w:rFonts w:hint="eastAsia" w:ascii="Times New Roman" w:hAnsi="Times New Roman" w:eastAsia="仿宋" w:cs="仿宋"/>
          <w:sz w:val="32"/>
          <w:szCs w:val="32"/>
        </w:rPr>
        <w:t>工作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详细</w:t>
      </w:r>
      <w:r>
        <w:rPr>
          <w:rFonts w:hint="eastAsia" w:ascii="Times New Roman" w:hAnsi="Times New Roman" w:eastAsia="仿宋" w:cs="仿宋"/>
          <w:sz w:val="32"/>
          <w:szCs w:val="32"/>
        </w:rPr>
        <w:t>了解</w:t>
      </w:r>
      <w:r>
        <w:rPr>
          <w:rFonts w:hint="eastAsia" w:ascii="Times New Roman" w:hAnsi="Times New Roman" w:eastAsia="仿宋" w:cs="仿宋"/>
          <w:sz w:val="32"/>
          <w:szCs w:val="32"/>
        </w:rPr>
        <w:t>各</w:t>
      </w:r>
      <w:r>
        <w:rPr>
          <w:rFonts w:hint="eastAsia" w:ascii="Times New Roman" w:hAnsi="Times New Roman" w:eastAsia="仿宋" w:cs="仿宋"/>
          <w:sz w:val="32"/>
          <w:szCs w:val="32"/>
        </w:rPr>
        <w:t>项目建设、并网运行</w:t>
      </w:r>
      <w:r>
        <w:rPr>
          <w:rFonts w:hint="eastAsia" w:ascii="Times New Roman" w:hAnsi="Times New Roman" w:eastAsia="仿宋" w:cs="仿宋"/>
          <w:sz w:val="32"/>
          <w:szCs w:val="32"/>
        </w:rPr>
        <w:t>、发电许可相关</w:t>
      </w:r>
      <w:r>
        <w:rPr>
          <w:rFonts w:hint="eastAsia" w:ascii="Times New Roman" w:hAnsi="Times New Roman" w:eastAsia="仿宋" w:cs="仿宋"/>
          <w:sz w:val="32"/>
          <w:szCs w:val="32"/>
        </w:rPr>
        <w:t>情况，重点指导项目安全生产管理制度和规程制定及落实，特别是配套储能设施安全管理，提醒企业吸取近期有关光伏项目安全生产事故、事件教训，按规定落实电力业务许可制度要求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仿宋" w:cs="仿宋"/>
          <w:sz w:val="32"/>
          <w:szCs w:val="32"/>
        </w:rPr>
        <w:t>就配套</w:t>
      </w:r>
      <w:r>
        <w:rPr>
          <w:rFonts w:hint="eastAsia" w:ascii="Times New Roman" w:hAnsi="Times New Roman" w:eastAsia="仿宋" w:cs="仿宋"/>
          <w:sz w:val="32"/>
          <w:szCs w:val="32"/>
        </w:rPr>
        <w:t>储能并网接入、</w:t>
      </w:r>
      <w:r>
        <w:rPr>
          <w:rFonts w:hint="eastAsia" w:ascii="Times New Roman" w:hAnsi="Times New Roman" w:eastAsia="仿宋" w:cs="仿宋"/>
          <w:sz w:val="32"/>
          <w:szCs w:val="32"/>
        </w:rPr>
        <w:t>配套储能调度运行及</w:t>
      </w:r>
      <w:r>
        <w:rPr>
          <w:rFonts w:hint="eastAsia" w:ascii="Times New Roman" w:hAnsi="Times New Roman" w:eastAsia="仿宋" w:cs="仿宋"/>
          <w:sz w:val="32"/>
          <w:szCs w:val="32"/>
        </w:rPr>
        <w:t>市场机制等问题听取企业意见建议。</w:t>
      </w:r>
      <w:bookmarkStart w:id="0" w:name="_GoBack"/>
      <w:bookmarkEnd w:id="0"/>
    </w:p>
    <w:p>
      <w:pPr>
        <w:spacing w:line="560" w:lineRule="exact"/>
        <w:ind w:firstLine="64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下一步，南方能源监管局将继续加强规划、政策落实情况督导，服务好</w:t>
      </w:r>
      <w:r>
        <w:rPr>
          <w:rFonts w:hint="eastAsia" w:ascii="Times New Roman" w:hAnsi="Times New Roman" w:eastAsia="仿宋" w:cs="仿宋"/>
          <w:sz w:val="32"/>
          <w:szCs w:val="32"/>
        </w:rPr>
        <w:t>新建</w:t>
      </w:r>
      <w:r>
        <w:rPr>
          <w:rFonts w:hint="eastAsia" w:ascii="Times New Roman" w:hAnsi="Times New Roman" w:eastAsia="仿宋" w:cs="仿宋"/>
          <w:sz w:val="32"/>
          <w:szCs w:val="32"/>
        </w:rPr>
        <w:t>光伏项目</w:t>
      </w:r>
      <w:r>
        <w:rPr>
          <w:rFonts w:hint="eastAsia" w:ascii="Times New Roman" w:hAnsi="Times New Roman" w:eastAsia="仿宋" w:cs="仿宋"/>
          <w:sz w:val="32"/>
          <w:szCs w:val="32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不断提升海南</w:t>
      </w:r>
      <w:r>
        <w:rPr>
          <w:rFonts w:hint="eastAsia" w:ascii="Times New Roman" w:hAnsi="Times New Roman" w:eastAsia="仿宋" w:cs="仿宋"/>
          <w:sz w:val="32"/>
          <w:szCs w:val="32"/>
        </w:rPr>
        <w:t>省能源供应</w:t>
      </w:r>
      <w:r>
        <w:rPr>
          <w:rFonts w:hint="eastAsia" w:ascii="Times New Roman" w:hAnsi="Times New Roman" w:eastAsia="仿宋" w:cs="仿宋"/>
          <w:sz w:val="32"/>
          <w:szCs w:val="32"/>
        </w:rPr>
        <w:t>清洁</w:t>
      </w:r>
      <w:r>
        <w:rPr>
          <w:rFonts w:hint="eastAsia" w:ascii="Times New Roman" w:hAnsi="Times New Roman" w:eastAsia="仿宋" w:cs="仿宋"/>
          <w:sz w:val="32"/>
          <w:szCs w:val="32"/>
        </w:rPr>
        <w:t>水平。</w:t>
      </w:r>
    </w:p>
    <w:p>
      <w:pPr>
        <w:spacing w:line="560" w:lineRule="exact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CC7B77"/>
    <w:rsid w:val="00140E49"/>
    <w:rsid w:val="00494537"/>
    <w:rsid w:val="007525A9"/>
    <w:rsid w:val="007D7FF4"/>
    <w:rsid w:val="0086309F"/>
    <w:rsid w:val="00981961"/>
    <w:rsid w:val="00CC7B77"/>
    <w:rsid w:val="00DB01C3"/>
    <w:rsid w:val="00E26A3C"/>
    <w:rsid w:val="00E9714B"/>
    <w:rsid w:val="00FB44B2"/>
    <w:rsid w:val="2F7D5608"/>
    <w:rsid w:val="7FA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2022-12-08T08:39:00Z</dcterms:created>
  <dc:creator>王浩</dc:creator>
  <cp:lastModifiedBy>魏涛涛</cp:lastModifiedBy>
  <dcterms:modified xsi:type="dcterms:W3CDTF">2022-12-09T06:08:13Z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